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848"/>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19.08.2024.</w:t>
      </w:r>
    </w:p>
    <w:p w:rsidR="00000000" w:rsidDel="00000000" w:rsidP="00000000" w:rsidRDefault="00000000" w:rsidRPr="00000000" w14:paraId="00000002">
      <w:pPr>
        <w:tabs>
          <w:tab w:val="left" w:leader="none" w:pos="1848"/>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Preses relīze</w:t>
      </w:r>
    </w:p>
    <w:p w:rsidR="00000000" w:rsidDel="00000000" w:rsidP="00000000" w:rsidRDefault="00000000" w:rsidRPr="00000000" w14:paraId="00000003">
      <w:pPr>
        <w:tabs>
          <w:tab w:val="left" w:leader="none" w:pos="1848"/>
        </w:tabs>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Pasaules un Eiropas čempionātā Nīderlandē MX2 klasē Reišulis 15.,  Kubuliņš EMX125 klasē septītais</w:t>
      </w:r>
    </w:p>
    <w:p w:rsidR="00000000" w:rsidDel="00000000" w:rsidP="00000000" w:rsidRDefault="00000000" w:rsidRPr="00000000" w14:paraId="00000004">
      <w:pPr>
        <w:tabs>
          <w:tab w:val="left" w:leader="none" w:pos="1848"/>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Pagājušajā nedēļas nogalē, 17. un 18. augustā Nīderlandē, Arnhem trasē aizvadīts Pasaules čempionāta sešpadsmitais posms un Eiropas čempionāta devītais posms EMX125 klasei motokrosā.</w:t>
      </w:r>
    </w:p>
    <w:p w:rsidR="00000000" w:rsidDel="00000000" w:rsidP="00000000" w:rsidRDefault="00000000" w:rsidRPr="00000000" w14:paraId="00000005">
      <w:pPr>
        <w:tabs>
          <w:tab w:val="left" w:leader="none" w:pos="1848"/>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MX2 klasē </w:t>
      </w:r>
      <w:r w:rsidDel="00000000" w:rsidR="00000000" w:rsidRPr="00000000">
        <w:rPr>
          <w:rFonts w:ascii="Times New Roman" w:cs="Times New Roman" w:eastAsia="Times New Roman" w:hAnsi="Times New Roman"/>
          <w:b w:val="1"/>
          <w:sz w:val="24"/>
          <w:szCs w:val="24"/>
          <w:rtl w:val="0"/>
        </w:rPr>
        <w:t xml:space="preserve">Kārlis Alberts Reišulis </w:t>
      </w:r>
      <w:r w:rsidDel="00000000" w:rsidR="00000000" w:rsidRPr="00000000">
        <w:rPr>
          <w:rFonts w:ascii="Times New Roman" w:cs="Times New Roman" w:eastAsia="Times New Roman" w:hAnsi="Times New Roman"/>
          <w:sz w:val="24"/>
          <w:szCs w:val="24"/>
          <w:rtl w:val="0"/>
        </w:rPr>
        <w:t xml:space="preserve">(“Monster Energy Yamaha Factory”) divu braucienu summā ierindojās 15. vietā, bet kopvērtējumā, pēc septiņiem posmiem MX2 klasē, ar nopelnītiem 140 punktiem, saglabā 17. vietu. “Bija labs pirmais brauciens, aizcīnījos līdz 7. vietai. Braukšanas ziņā gāja ļoti labi, vienīgi brauciena beigās izgāju no ritma. Otrais brauciens iesākās ar sliktāku startu, taču biju jau aizcīnījies līdz TOP10, tad piedzīvoju kritienu, kurā trīs braucēji uzbrauca manam motociklam un to sabojāja. Šī iemesla dēļ, nācās izstāties. Ar tādu negatīvu noslēgumu nācās beigt šīs sacensības. Gatavosimies nākamajam posmam un ceru, ka tas izdosies labāk,” stāsta Kārlis Alberts Reišulis.</w:t>
      </w:r>
    </w:p>
    <w:p w:rsidR="00000000" w:rsidDel="00000000" w:rsidP="00000000" w:rsidRDefault="00000000" w:rsidRPr="00000000" w14:paraId="00000006">
      <w:pPr>
        <w:tabs>
          <w:tab w:val="left" w:leader="none" w:pos="1848"/>
        </w:tabs>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tabs>
          <w:tab w:val="left" w:leader="none" w:pos="1848"/>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MX125 klasē </w:t>
      </w:r>
      <w:r w:rsidDel="00000000" w:rsidR="00000000" w:rsidRPr="00000000">
        <w:rPr>
          <w:rFonts w:ascii="Times New Roman" w:cs="Times New Roman" w:eastAsia="Times New Roman" w:hAnsi="Times New Roman"/>
          <w:b w:val="1"/>
          <w:sz w:val="24"/>
          <w:szCs w:val="24"/>
          <w:rtl w:val="0"/>
        </w:rPr>
        <w:t xml:space="preserve">Jēkabs Kubuliņš</w:t>
      </w:r>
      <w:r w:rsidDel="00000000" w:rsidR="00000000" w:rsidRPr="00000000">
        <w:rPr>
          <w:rFonts w:ascii="Times New Roman" w:cs="Times New Roman" w:eastAsia="Times New Roman" w:hAnsi="Times New Roman"/>
          <w:sz w:val="24"/>
          <w:szCs w:val="24"/>
          <w:rtl w:val="0"/>
        </w:rPr>
        <w:t xml:space="preserve"> (“Kristera Serģa Motoklubs”) divu braucienu summā izcīnīja 7. vietu. “Nīderlandē veicās ļoti labi. Pirmajā braucienā sanāca labs starts un pirmajos apļos apdzinu daudz braucējus. Lielāko brauciena daļu braucu pa 7. vietu, bet trīs apļus pirms beigām kritu un finišēju 10. vietā. Otrajā braucienā no starta aizbraucu piektais. Uzreiz sāku cīnīties par augstākām pozīcijām. Sanāca tikt līdz 2. vietai, tad lielu brauciena daļu biju trešais. Trīs apļus līdz brauciena beigām mani apdzina holandiešu sportists, finišēju 4. vietā. Trase bija ļoti smaga ar lielām, asām bedrēm un “špūrēm”. Man tā ļoti patika, jo tieši pa šādām es vislabāk braucu,” stāsta Jēkabs Kubuliņš.</w:t>
      </w:r>
    </w:p>
    <w:p w:rsidR="00000000" w:rsidDel="00000000" w:rsidP="00000000" w:rsidRDefault="00000000" w:rsidRPr="00000000" w14:paraId="00000008">
      <w:pPr>
        <w:tabs>
          <w:tab w:val="left" w:leader="none" w:pos="1848"/>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MX125 klasē </w:t>
      </w:r>
      <w:r w:rsidDel="00000000" w:rsidR="00000000" w:rsidRPr="00000000">
        <w:rPr>
          <w:rFonts w:ascii="Times New Roman" w:cs="Times New Roman" w:eastAsia="Times New Roman" w:hAnsi="Times New Roman"/>
          <w:b w:val="1"/>
          <w:sz w:val="24"/>
          <w:szCs w:val="24"/>
          <w:rtl w:val="0"/>
        </w:rPr>
        <w:t xml:space="preserve">Tomasam Šaicānam </w:t>
      </w:r>
      <w:r w:rsidDel="00000000" w:rsidR="00000000" w:rsidRPr="00000000">
        <w:rPr>
          <w:rFonts w:ascii="Times New Roman" w:cs="Times New Roman" w:eastAsia="Times New Roman" w:hAnsi="Times New Roman"/>
          <w:sz w:val="24"/>
          <w:szCs w:val="24"/>
          <w:rtl w:val="0"/>
        </w:rPr>
        <w:t xml:space="preserve">(“Saldus motoklubs”) 15. vieta.</w:t>
      </w:r>
    </w:p>
    <w:p w:rsidR="00000000" w:rsidDel="00000000" w:rsidP="00000000" w:rsidRDefault="00000000" w:rsidRPr="00000000" w14:paraId="00000009">
      <w:pPr>
        <w:tabs>
          <w:tab w:val="left" w:leader="none" w:pos="1848"/>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Rezultāti:</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https://results.mxgp.com/mxgp/standings.aspx</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tabs>
          <w:tab w:val="left" w:leader="none" w:pos="1848"/>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 augustā Šveicē, Frauenfeld trasē notiks </w:t>
      </w:r>
      <w:r w:rsidDel="00000000" w:rsidR="00000000" w:rsidRPr="00000000">
        <w:rPr>
          <w:rFonts w:ascii="Times New Roman" w:cs="Times New Roman" w:eastAsia="Times New Roman" w:hAnsi="Times New Roman"/>
          <w:b w:val="1"/>
          <w:sz w:val="24"/>
          <w:szCs w:val="24"/>
          <w:rtl w:val="0"/>
        </w:rPr>
        <w:t xml:space="preserve">Pasaules čempionāta septiņpadsmitais posms, Eiropas čempionāta desmitais posms EMX125 un Eiropas čempionāta devītais posms EMX250 klasei motokrosā.</w:t>
      </w:r>
    </w:p>
    <w:p w:rsidR="00000000" w:rsidDel="00000000" w:rsidP="00000000" w:rsidRDefault="00000000" w:rsidRPr="00000000" w14:paraId="0000000B">
      <w:pPr>
        <w:tabs>
          <w:tab w:val="left" w:leader="none" w:pos="1848"/>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tabs>
          <w:tab w:val="left" w:leader="none" w:pos="1848"/>
        </w:tabs>
        <w:rPr/>
      </w:pPr>
      <w:r w:rsidDel="00000000" w:rsidR="00000000" w:rsidRPr="00000000">
        <w:rPr>
          <w:rFonts w:ascii="Times New Roman" w:cs="Times New Roman" w:eastAsia="Times New Roman" w:hAnsi="Times New Roman"/>
          <w:i w:val="1"/>
          <w:sz w:val="24"/>
          <w:szCs w:val="24"/>
          <w:rtl w:val="0"/>
        </w:rPr>
        <w:t xml:space="preserve">Informāciju sagatavoja Luīze Vīksna (LaMSF preses sekretāre) </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135"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pBdr>
        <w:top w:color="a5a5a5" w:space="1" w:sz="4" w:val="single"/>
        <w:left w:space="0" w:sz="0" w:val="nil"/>
        <w:bottom w:space="0" w:sz="0" w:val="nil"/>
        <w:right w:space="0" w:sz="0" w:val="nil"/>
        <w:between w:space="0" w:sz="0" w:val="nil"/>
      </w:pBdr>
      <w:spacing w:after="0" w:line="240" w:lineRule="auto"/>
      <w:jc w:val="center"/>
      <w:rPr>
        <w:i w:val="1"/>
        <w:color w:val="7f7f7f"/>
        <w:sz w:val="24"/>
        <w:szCs w:val="24"/>
      </w:rPr>
    </w:pPr>
    <w:r w:rsidDel="00000000" w:rsidR="00000000" w:rsidRPr="00000000">
      <w:rPr>
        <w:i w:val="1"/>
        <w:color w:val="000000"/>
        <w:sz w:val="24"/>
        <w:szCs w:val="24"/>
        <w:rtl w:val="0"/>
      </w:rPr>
      <w:t xml:space="preserve">Dzērbenes iela 27, Rīga, LV – 1006 | Tālr.: 2 9441380</w:t>
    </w:r>
    <w:r w:rsidDel="00000000" w:rsidR="00000000" w:rsidRPr="00000000">
      <w:rPr>
        <w:i w:val="1"/>
        <w:color w:val="7f7f7f"/>
        <w:sz w:val="24"/>
        <w:szCs w:val="24"/>
        <w:rtl w:val="0"/>
      </w:rPr>
      <w:t xml:space="preserve"> </w:t>
    </w:r>
    <w:r w:rsidDel="00000000" w:rsidR="00000000" w:rsidRPr="00000000">
      <w:rPr>
        <w:i w:val="1"/>
        <w:color w:val="000000"/>
        <w:sz w:val="24"/>
        <w:szCs w:val="24"/>
        <w:rtl w:val="0"/>
      </w:rPr>
      <w:t xml:space="preserve">| e-pasts: </w:t>
    </w:r>
    <w:hyperlink r:id="rId1">
      <w:r w:rsidDel="00000000" w:rsidR="00000000" w:rsidRPr="00000000">
        <w:rPr>
          <w:i w:val="1"/>
          <w:color w:val="0563c1"/>
          <w:sz w:val="24"/>
          <w:szCs w:val="24"/>
          <w:u w:val="single"/>
          <w:rtl w:val="0"/>
        </w:rPr>
        <w:t xml:space="preserve">moto@lamsf.lv</w:t>
      </w:r>
    </w:hyperlink>
    <w:r w:rsidDel="00000000" w:rsidR="00000000" w:rsidRPr="00000000">
      <w:rPr>
        <w:i w:val="1"/>
        <w:color w:val="000000"/>
        <w:sz w:val="24"/>
        <w:szCs w:val="24"/>
        <w:rtl w:val="0"/>
      </w:rPr>
      <w:t xml:space="preserve"> </w:t>
    </w:r>
    <w:r w:rsidDel="00000000" w:rsidR="00000000" w:rsidRPr="00000000">
      <w:rPr>
        <w:rtl w:val="0"/>
      </w:rPr>
    </w:r>
  </w:p>
  <w:p w:rsidR="00000000" w:rsidDel="00000000" w:rsidP="00000000" w:rsidRDefault="00000000" w:rsidRPr="00000000" w14:paraId="00000012">
    <w:pPr>
      <w:pBdr>
        <w:top w:color="a5a5a5" w:space="1" w:sz="4" w:val="single"/>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i w:val="1"/>
        <w:color w:val="000000"/>
        <w:sz w:val="24"/>
        <w:szCs w:val="24"/>
        <w:rtl w:val="0"/>
      </w:rPr>
      <w:t xml:space="preserve">Reģ.Nr. 40008022951 | AS Swedbank, SWIFT: HABALV22, Konta Nr. LV24HABA055101080994</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color="a5a5a5" w:space="1" w:sz="4" w:val="single"/>
        <w:left w:space="0" w:sz="0" w:val="nil"/>
        <w:bottom w:space="0" w:sz="0" w:val="nil"/>
        <w:right w:space="0" w:sz="0" w:val="nil"/>
        <w:between w:space="0" w:sz="0" w:val="nil"/>
      </w:pBdr>
      <w:spacing w:after="0" w:line="240" w:lineRule="auto"/>
      <w:jc w:val="center"/>
      <w:rPr>
        <w:i w:val="1"/>
        <w:color w:val="7f7f7f"/>
        <w:sz w:val="24"/>
        <w:szCs w:val="24"/>
      </w:rPr>
    </w:pPr>
    <w:r w:rsidDel="00000000" w:rsidR="00000000" w:rsidRPr="00000000">
      <w:rPr>
        <w:i w:val="1"/>
        <w:color w:val="000000"/>
        <w:sz w:val="24"/>
        <w:szCs w:val="24"/>
        <w:rtl w:val="0"/>
      </w:rPr>
      <w:t xml:space="preserve">Dzērbenes iela 27, Rīga, LV – 1006 | Tālr.: 29441380</w:t>
    </w:r>
    <w:r w:rsidDel="00000000" w:rsidR="00000000" w:rsidRPr="00000000">
      <w:rPr>
        <w:i w:val="1"/>
        <w:color w:val="7f7f7f"/>
        <w:sz w:val="24"/>
        <w:szCs w:val="24"/>
        <w:rtl w:val="0"/>
      </w:rPr>
      <w:t xml:space="preserve"> </w:t>
    </w:r>
    <w:r w:rsidDel="00000000" w:rsidR="00000000" w:rsidRPr="00000000">
      <w:rPr>
        <w:i w:val="1"/>
        <w:color w:val="000000"/>
        <w:sz w:val="24"/>
        <w:szCs w:val="24"/>
        <w:rtl w:val="0"/>
      </w:rPr>
      <w:t xml:space="preserve">| e-pasts: </w:t>
    </w:r>
    <w:hyperlink r:id="rId1">
      <w:r w:rsidDel="00000000" w:rsidR="00000000" w:rsidRPr="00000000">
        <w:rPr>
          <w:i w:val="1"/>
          <w:color w:val="0563c1"/>
          <w:sz w:val="24"/>
          <w:szCs w:val="24"/>
          <w:u w:val="single"/>
          <w:rtl w:val="0"/>
        </w:rPr>
        <w:t xml:space="preserve">moto@lamsf.lv</w:t>
      </w:r>
    </w:hyperlink>
    <w:r w:rsidDel="00000000" w:rsidR="00000000" w:rsidRPr="00000000">
      <w:rPr>
        <w:i w:val="1"/>
        <w:color w:val="000000"/>
        <w:sz w:val="24"/>
        <w:szCs w:val="24"/>
        <w:rtl w:val="0"/>
      </w:rPr>
      <w:t xml:space="preserve"> </w:t>
    </w:r>
    <w:r w:rsidDel="00000000" w:rsidR="00000000" w:rsidRPr="00000000">
      <w:rPr>
        <w:rtl w:val="0"/>
      </w:rPr>
    </w:r>
  </w:p>
  <w:p w:rsidR="00000000" w:rsidDel="00000000" w:rsidP="00000000" w:rsidRDefault="00000000" w:rsidRPr="00000000" w14:paraId="00000015">
    <w:pPr>
      <w:pBdr>
        <w:top w:color="a5a5a5" w:space="1" w:sz="4" w:val="single"/>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i w:val="1"/>
        <w:color w:val="000000"/>
        <w:sz w:val="24"/>
        <w:szCs w:val="24"/>
        <w:rtl w:val="0"/>
      </w:rPr>
      <w:t xml:space="preserve">Reģ.Nr. 40008022951 | AS Swedbank, SWIFT: HABALV22, Konta Nr. LV24HABA0551010809944</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drawing>
        <wp:inline distB="0" distT="0" distL="0" distR="0">
          <wp:extent cx="5943600" cy="624205"/>
          <wp:effectExtent b="0" l="0" r="0" t="0"/>
          <wp:docPr id="1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624205"/>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lv-LV"/>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33D8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3D128B"/>
    <w:pPr>
      <w:tabs>
        <w:tab w:val="center" w:pos="4680"/>
        <w:tab w:val="right" w:pos="9360"/>
      </w:tabs>
      <w:spacing w:after="0" w:line="240" w:lineRule="auto"/>
    </w:pPr>
  </w:style>
  <w:style w:type="character" w:styleId="HeaderChar" w:customStyle="1">
    <w:name w:val="Header Char"/>
    <w:basedOn w:val="DefaultParagraphFont"/>
    <w:link w:val="Header"/>
    <w:uiPriority w:val="99"/>
    <w:rsid w:val="003D128B"/>
  </w:style>
  <w:style w:type="paragraph" w:styleId="Footer">
    <w:name w:val="footer"/>
    <w:basedOn w:val="Normal"/>
    <w:link w:val="FooterChar"/>
    <w:uiPriority w:val="99"/>
    <w:unhideWhenUsed w:val="1"/>
    <w:rsid w:val="003D128B"/>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28B"/>
  </w:style>
  <w:style w:type="paragraph" w:styleId="NormalWeb">
    <w:name w:val="Normal (Web)"/>
    <w:basedOn w:val="Normal"/>
    <w:uiPriority w:val="99"/>
    <w:semiHidden w:val="1"/>
    <w:unhideWhenUsed w:val="1"/>
    <w:rsid w:val="003D128B"/>
    <w:pPr>
      <w:spacing w:after="100" w:afterAutospacing="1" w:before="100" w:beforeAutospacing="1" w:line="240" w:lineRule="auto"/>
    </w:pPr>
    <w:rPr>
      <w:rFonts w:ascii="Times New Roman" w:cs="Times New Roman" w:eastAsia="Times New Roman" w:hAnsi="Times New Roman"/>
      <w:sz w:val="24"/>
      <w:szCs w:val="24"/>
    </w:rPr>
  </w:style>
  <w:style w:type="paragraph" w:styleId="Default" w:customStyle="1">
    <w:name w:val="Default"/>
    <w:rsid w:val="00333D81"/>
    <w:pPr>
      <w:autoSpaceDE w:val="0"/>
      <w:autoSpaceDN w:val="0"/>
      <w:adjustRightInd w:val="0"/>
      <w:spacing w:after="0" w:line="240" w:lineRule="auto"/>
    </w:pPr>
    <w:rPr>
      <w:rFonts w:ascii="Times New Roman" w:cs="Times New Roman" w:hAnsi="Times New Roman"/>
      <w:color w:val="000000"/>
      <w:sz w:val="24"/>
      <w:szCs w:val="24"/>
    </w:rPr>
  </w:style>
  <w:style w:type="paragraph" w:styleId="ListParagraph">
    <w:name w:val="List Paragraph"/>
    <w:basedOn w:val="Normal"/>
    <w:uiPriority w:val="34"/>
    <w:qFormat w:val="1"/>
    <w:rsid w:val="00333D81"/>
    <w:pPr>
      <w:ind w:left="720"/>
      <w:contextualSpacing w:val="1"/>
    </w:pPr>
  </w:style>
  <w:style w:type="character" w:styleId="Hyperlink">
    <w:name w:val="Hyperlink"/>
    <w:basedOn w:val="DefaultParagraphFont"/>
    <w:uiPriority w:val="99"/>
    <w:unhideWhenUsed w:val="1"/>
    <w:rsid w:val="00262E3A"/>
    <w:rPr>
      <w:color w:val="0563c1" w:themeColor="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esults.mxgp.com/mxgp/standings.aspx"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oto@lamsf.l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oto@lamsf.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rEoexfYlIeejXiGP+8HvDofcw==">CgMxLjA4AHIhMURVamxiblRLRkJadnpJcHlYazloSDN3dmF6aGs5VGlr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2024-06-10T07:14:00Z</dcterms:created>
  <dc:creator>Kaspars</dc:creator>
</cp:coreProperties>
</file>